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50" w:rsidRDefault="00645750" w:rsidP="00522462">
      <w:pPr>
        <w:jc w:val="center"/>
        <w:rPr>
          <w:rFonts w:ascii="微软雅黑" w:eastAsia="微软雅黑" w:hAnsi="微软雅黑"/>
          <w:b/>
          <w:sz w:val="44"/>
        </w:rPr>
      </w:pPr>
      <w:r>
        <w:rPr>
          <w:rFonts w:ascii="微软雅黑" w:eastAsia="微软雅黑" w:hAnsi="微软雅黑"/>
          <w:b/>
          <w:sz w:val="44"/>
        </w:rPr>
        <w:t>2018</w:t>
      </w:r>
      <w:r>
        <w:rPr>
          <w:rFonts w:ascii="微软雅黑" w:eastAsia="微软雅黑" w:hAnsi="微软雅黑" w:hint="eastAsia"/>
          <w:b/>
          <w:sz w:val="44"/>
        </w:rPr>
        <w:t>中国</w:t>
      </w:r>
      <w:r>
        <w:rPr>
          <w:rFonts w:ascii="微软雅黑" w:eastAsia="微软雅黑" w:hAnsi="微软雅黑"/>
          <w:b/>
          <w:sz w:val="44"/>
        </w:rPr>
        <w:t>移动</w:t>
      </w:r>
      <w:r>
        <w:rPr>
          <w:rFonts w:ascii="微软雅黑" w:eastAsia="微软雅黑" w:hAnsi="微软雅黑" w:hint="eastAsia"/>
          <w:b/>
          <w:sz w:val="44"/>
        </w:rPr>
        <w:t>O</w:t>
      </w:r>
      <w:r>
        <w:rPr>
          <w:rFonts w:ascii="微软雅黑" w:eastAsia="微软雅黑" w:hAnsi="微软雅黑"/>
          <w:b/>
          <w:sz w:val="44"/>
        </w:rPr>
        <w:t>neNET之星</w:t>
      </w:r>
    </w:p>
    <w:p w:rsidR="00522462" w:rsidRPr="00A667B4" w:rsidRDefault="00645750" w:rsidP="00522462">
      <w:pPr>
        <w:jc w:val="center"/>
        <w:rPr>
          <w:rFonts w:ascii="微软雅黑" w:eastAsia="微软雅黑" w:hAnsi="微软雅黑"/>
          <w:b/>
          <w:sz w:val="44"/>
        </w:rPr>
      </w:pPr>
      <w:r>
        <w:rPr>
          <w:rFonts w:ascii="微软雅黑" w:eastAsia="微软雅黑" w:hAnsi="微软雅黑"/>
          <w:b/>
          <w:sz w:val="44"/>
        </w:rPr>
        <w:t>物联网创客马拉松大赛</w:t>
      </w:r>
      <w:r w:rsidR="00A9697F">
        <w:rPr>
          <w:rFonts w:ascii="微软雅黑" w:eastAsia="微软雅黑" w:hAnsi="微软雅黑" w:hint="eastAsia"/>
          <w:b/>
          <w:sz w:val="44"/>
        </w:rPr>
        <w:t>说明</w:t>
      </w:r>
    </w:p>
    <w:p w:rsidR="00522462" w:rsidRPr="00A667B4" w:rsidRDefault="00522462">
      <w:pPr>
        <w:rPr>
          <w:rFonts w:ascii="微软雅黑" w:eastAsia="微软雅黑" w:hAnsi="微软雅黑"/>
          <w:b/>
        </w:rPr>
      </w:pPr>
      <w:r w:rsidRPr="00A667B4">
        <w:rPr>
          <w:rFonts w:ascii="微软雅黑" w:eastAsia="微软雅黑" w:hAnsi="微软雅黑"/>
          <w:b/>
        </w:rPr>
        <w:t>版本</w:t>
      </w:r>
      <w:r w:rsidR="00645750">
        <w:rPr>
          <w:rFonts w:ascii="微软雅黑" w:eastAsia="微软雅黑" w:hAnsi="微软雅黑"/>
          <w:b/>
        </w:rPr>
        <w:t>—V1</w:t>
      </w:r>
    </w:p>
    <w:p w:rsidR="00522462" w:rsidRPr="00A667B4" w:rsidRDefault="00522462" w:rsidP="0071787B">
      <w:pPr>
        <w:rPr>
          <w:rFonts w:ascii="微软雅黑" w:eastAsia="微软雅黑" w:hAnsi="微软雅黑"/>
          <w:b/>
        </w:rPr>
      </w:pPr>
      <w:r w:rsidRPr="00A667B4">
        <w:rPr>
          <w:rFonts w:ascii="微软雅黑" w:eastAsia="微软雅黑" w:hAnsi="微软雅黑"/>
          <w:b/>
        </w:rPr>
        <w:t>撰写人</w:t>
      </w:r>
      <w:r w:rsidR="00CE1648" w:rsidRPr="00A667B4">
        <w:rPr>
          <w:rFonts w:ascii="微软雅黑" w:eastAsia="微软雅黑" w:hAnsi="微软雅黑" w:hint="eastAsia"/>
          <w:b/>
        </w:rPr>
        <w:t>--</w:t>
      </w:r>
      <w:r w:rsidRPr="00A667B4">
        <w:rPr>
          <w:rFonts w:ascii="微软雅黑" w:eastAsia="微软雅黑" w:hAnsi="微软雅黑"/>
          <w:b/>
        </w:rPr>
        <w:t>OneNET</w:t>
      </w:r>
    </w:p>
    <w:p w:rsidR="00522462" w:rsidRPr="00A667B4" w:rsidRDefault="00522462">
      <w:pPr>
        <w:rPr>
          <w:rFonts w:ascii="微软雅黑" w:eastAsia="微软雅黑" w:hAnsi="微软雅黑"/>
          <w:b/>
        </w:rPr>
      </w:pPr>
      <w:r w:rsidRPr="00A667B4">
        <w:rPr>
          <w:rFonts w:ascii="微软雅黑" w:eastAsia="微软雅黑" w:hAnsi="微软雅黑"/>
          <w:b/>
        </w:rPr>
        <w:t>时间</w:t>
      </w:r>
      <w:r w:rsidR="00CE1648" w:rsidRPr="00A667B4">
        <w:rPr>
          <w:rFonts w:ascii="微软雅黑" w:eastAsia="微软雅黑" w:hAnsi="微软雅黑" w:hint="eastAsia"/>
          <w:b/>
        </w:rPr>
        <w:t>--</w:t>
      </w:r>
      <w:r w:rsidRPr="00A667B4">
        <w:rPr>
          <w:rFonts w:ascii="微软雅黑" w:eastAsia="微软雅黑" w:hAnsi="微软雅黑"/>
          <w:b/>
        </w:rPr>
        <w:t>201</w:t>
      </w:r>
      <w:r w:rsidR="00645750">
        <w:rPr>
          <w:rFonts w:ascii="微软雅黑" w:eastAsia="微软雅黑" w:hAnsi="微软雅黑"/>
          <w:b/>
        </w:rPr>
        <w:t>8.4.10</w:t>
      </w:r>
    </w:p>
    <w:p w:rsidR="00522462" w:rsidRPr="00A667B4" w:rsidRDefault="00522462">
      <w:pPr>
        <w:rPr>
          <w:rFonts w:ascii="微软雅黑" w:eastAsia="微软雅黑" w:hAnsi="微软雅黑"/>
          <w:b/>
        </w:rPr>
      </w:pPr>
      <w:r w:rsidRPr="00A667B4">
        <w:rPr>
          <w:rFonts w:ascii="微软雅黑" w:eastAsia="微软雅黑" w:hAnsi="微软雅黑"/>
          <w:b/>
        </w:rPr>
        <w:t>状态</w:t>
      </w:r>
      <w:r w:rsidR="00CE1648" w:rsidRPr="00A667B4">
        <w:rPr>
          <w:rFonts w:ascii="微软雅黑" w:eastAsia="微软雅黑" w:hAnsi="微软雅黑"/>
          <w:b/>
        </w:rPr>
        <w:t>--</w:t>
      </w:r>
      <w:r w:rsidRPr="00A667B4">
        <w:rPr>
          <w:rFonts w:ascii="微软雅黑" w:eastAsia="微软雅黑" w:hAnsi="微软雅黑"/>
          <w:b/>
        </w:rPr>
        <w:t>Release</w:t>
      </w:r>
    </w:p>
    <w:p w:rsidR="005B40BA" w:rsidRPr="0071787B" w:rsidRDefault="001912B4" w:rsidP="0071787B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018</w:t>
      </w:r>
      <w:r>
        <w:rPr>
          <w:rFonts w:ascii="微软雅黑" w:eastAsia="微软雅黑" w:hAnsi="微软雅黑" w:hint="eastAsia"/>
        </w:rPr>
        <w:t>中国</w:t>
      </w:r>
      <w:r>
        <w:rPr>
          <w:rFonts w:ascii="微软雅黑" w:eastAsia="微软雅黑" w:hAnsi="微软雅黑"/>
        </w:rPr>
        <w:t>移动</w:t>
      </w:r>
      <w:r>
        <w:rPr>
          <w:rFonts w:ascii="微软雅黑" w:eastAsia="微软雅黑" w:hAnsi="微软雅黑" w:hint="eastAsia"/>
        </w:rPr>
        <w:t>O</w:t>
      </w:r>
      <w:r>
        <w:rPr>
          <w:rFonts w:ascii="微软雅黑" w:eastAsia="微软雅黑" w:hAnsi="微软雅黑"/>
        </w:rPr>
        <w:t>neNET之星</w:t>
      </w:r>
      <w:r>
        <w:rPr>
          <w:rFonts w:ascii="微软雅黑" w:eastAsia="微软雅黑" w:hAnsi="微软雅黑" w:hint="eastAsia"/>
        </w:rPr>
        <w:t>物联网</w:t>
      </w:r>
      <w:r>
        <w:rPr>
          <w:rFonts w:ascii="微软雅黑" w:eastAsia="微软雅黑" w:hAnsi="微软雅黑"/>
        </w:rPr>
        <w:t>创客马拉松大赛</w:t>
      </w:r>
      <w:r w:rsidR="00A92DD1">
        <w:rPr>
          <w:rFonts w:ascii="微软雅黑" w:eastAsia="微软雅黑" w:hAnsi="微软雅黑"/>
        </w:rPr>
        <w:t>作为中国移动年度</w:t>
      </w:r>
      <w:r w:rsidR="00C429D5">
        <w:rPr>
          <w:rFonts w:ascii="微软雅黑" w:eastAsia="微软雅黑" w:hAnsi="微软雅黑"/>
        </w:rPr>
        <w:t>创客马拉松比赛的重要一环，将邀请全国高校、企业以及创客团队</w:t>
      </w:r>
      <w:r w:rsidR="00C429D5">
        <w:rPr>
          <w:rFonts w:ascii="微软雅黑" w:eastAsia="微软雅黑" w:hAnsi="微软雅黑" w:hint="eastAsia"/>
        </w:rPr>
        <w:t>共同</w:t>
      </w:r>
      <w:r w:rsidR="00C429D5">
        <w:rPr>
          <w:rFonts w:ascii="微软雅黑" w:eastAsia="微软雅黑" w:hAnsi="微软雅黑"/>
        </w:rPr>
        <w:t>参加，</w:t>
      </w:r>
      <w:r w:rsidR="00C429D5">
        <w:rPr>
          <w:rFonts w:ascii="微软雅黑" w:eastAsia="微软雅黑" w:hAnsi="微软雅黑" w:hint="eastAsia"/>
        </w:rPr>
        <w:t>从中</w:t>
      </w:r>
      <w:r w:rsidR="00C429D5">
        <w:rPr>
          <w:rFonts w:ascii="微软雅黑" w:eastAsia="微软雅黑" w:hAnsi="微软雅黑"/>
        </w:rPr>
        <w:t>脱颖而出的优秀团队将有机会参加</w:t>
      </w:r>
      <w:r w:rsidR="004B148C">
        <w:rPr>
          <w:rFonts w:ascii="微软雅黑" w:eastAsia="微软雅黑" w:hAnsi="微软雅黑"/>
        </w:rPr>
        <w:t>2018</w:t>
      </w:r>
      <w:r w:rsidR="00C429D5">
        <w:rPr>
          <w:rFonts w:ascii="微软雅黑" w:eastAsia="微软雅黑" w:hAnsi="微软雅黑" w:hint="eastAsia"/>
        </w:rPr>
        <w:t>中国</w:t>
      </w:r>
      <w:r w:rsidR="00C429D5">
        <w:rPr>
          <w:rFonts w:ascii="微软雅黑" w:eastAsia="微软雅黑" w:hAnsi="微软雅黑"/>
        </w:rPr>
        <w:t>移动年度创客马拉松比赛</w:t>
      </w:r>
      <w:r w:rsidR="00C429D5">
        <w:rPr>
          <w:rFonts w:ascii="微软雅黑" w:eastAsia="微软雅黑" w:hAnsi="微软雅黑" w:hint="eastAsia"/>
        </w:rPr>
        <w:t>角逐总价值50万</w:t>
      </w:r>
      <w:r w:rsidR="00C429D5">
        <w:rPr>
          <w:rFonts w:ascii="微软雅黑" w:eastAsia="微软雅黑" w:hAnsi="微软雅黑"/>
        </w:rPr>
        <w:t>的</w:t>
      </w:r>
      <w:r w:rsidR="00550F93">
        <w:rPr>
          <w:rFonts w:ascii="微软雅黑" w:eastAsia="微软雅黑" w:hAnsi="微软雅黑" w:hint="eastAsia"/>
        </w:rPr>
        <w:t>奖励</w:t>
      </w:r>
      <w:r w:rsidR="00C429D5">
        <w:rPr>
          <w:rFonts w:ascii="微软雅黑" w:eastAsia="微软雅黑" w:hAnsi="微软雅黑"/>
        </w:rPr>
        <w:t>以及创投</w:t>
      </w:r>
      <w:r w:rsidR="00C429D5">
        <w:rPr>
          <w:rFonts w:ascii="微软雅黑" w:eastAsia="微软雅黑" w:hAnsi="微软雅黑" w:hint="eastAsia"/>
        </w:rPr>
        <w:t>机会</w:t>
      </w:r>
      <w:r w:rsidR="009D0C0B">
        <w:rPr>
          <w:rFonts w:ascii="微软雅黑" w:eastAsia="微软雅黑" w:hAnsi="微软雅黑" w:hint="eastAsia"/>
        </w:rPr>
        <w:t>。</w:t>
      </w:r>
      <w:r w:rsidR="00C429D5">
        <w:rPr>
          <w:rFonts w:ascii="微软雅黑" w:eastAsia="微软雅黑" w:hAnsi="微软雅黑" w:hint="eastAsia"/>
        </w:rPr>
        <w:t>作为</w:t>
      </w:r>
      <w:r w:rsidR="009D0C0B">
        <w:rPr>
          <w:rFonts w:ascii="微软雅黑" w:eastAsia="微软雅黑" w:hAnsi="微软雅黑"/>
        </w:rPr>
        <w:t>物联网行业的</w:t>
      </w:r>
      <w:r w:rsidR="009D0C0B">
        <w:rPr>
          <w:rFonts w:ascii="微软雅黑" w:eastAsia="微软雅黑" w:hAnsi="微软雅黑" w:hint="eastAsia"/>
        </w:rPr>
        <w:t>创新</w:t>
      </w:r>
      <w:r w:rsidR="009D0C0B">
        <w:rPr>
          <w:rFonts w:ascii="微软雅黑" w:eastAsia="微软雅黑" w:hAnsi="微软雅黑"/>
        </w:rPr>
        <w:t>者</w:t>
      </w:r>
      <w:r w:rsidR="00C429D5">
        <w:rPr>
          <w:rFonts w:ascii="微软雅黑" w:eastAsia="微软雅黑" w:hAnsi="微软雅黑"/>
        </w:rPr>
        <w:t>，你还在等什么</w:t>
      </w:r>
      <w:r w:rsidR="00320F34">
        <w:rPr>
          <w:rFonts w:ascii="微软雅黑" w:eastAsia="微软雅黑" w:hAnsi="微软雅黑" w:hint="eastAsia"/>
        </w:rPr>
        <w:t>，赶紧</w:t>
      </w:r>
      <w:r w:rsidR="00320F34">
        <w:rPr>
          <w:rFonts w:ascii="微软雅黑" w:eastAsia="微软雅黑" w:hAnsi="微软雅黑"/>
        </w:rPr>
        <w:t>报名参加吧！</w:t>
      </w:r>
    </w:p>
    <w:p w:rsidR="005B40BA" w:rsidRDefault="00A9697F" w:rsidP="00CE1648">
      <w:pPr>
        <w:pStyle w:val="a3"/>
        <w:numPr>
          <w:ilvl w:val="0"/>
          <w:numId w:val="6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大赛</w:t>
      </w:r>
      <w:r w:rsidR="00A047FC">
        <w:rPr>
          <w:rFonts w:ascii="微软雅黑" w:eastAsia="微软雅黑" w:hAnsi="微软雅黑" w:hint="eastAsia"/>
        </w:rPr>
        <w:t>须知</w:t>
      </w:r>
    </w:p>
    <w:p w:rsidR="00A9697F" w:rsidRDefault="00A047FC" w:rsidP="00A9697F">
      <w:pPr>
        <w:pStyle w:val="a3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报名</w:t>
      </w:r>
      <w:r>
        <w:rPr>
          <w:rFonts w:ascii="微软雅黑" w:eastAsia="微软雅黑" w:hAnsi="微软雅黑"/>
        </w:rPr>
        <w:t>时间：</w:t>
      </w:r>
      <w:r w:rsidR="00645750">
        <w:rPr>
          <w:rFonts w:ascii="微软雅黑" w:eastAsia="微软雅黑" w:hAnsi="微软雅黑"/>
        </w:rPr>
        <w:t>5</w:t>
      </w:r>
      <w:r w:rsidR="00645750">
        <w:rPr>
          <w:rFonts w:ascii="微软雅黑" w:eastAsia="微软雅黑" w:hAnsi="微软雅黑" w:hint="eastAsia"/>
        </w:rPr>
        <w:t>月</w:t>
      </w:r>
      <w:r w:rsidR="00645750">
        <w:rPr>
          <w:rFonts w:ascii="微软雅黑" w:eastAsia="微软雅黑" w:hAnsi="微软雅黑"/>
        </w:rPr>
        <w:t>-9</w:t>
      </w:r>
      <w:r w:rsidR="00645750"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>；</w:t>
      </w:r>
    </w:p>
    <w:p w:rsidR="00A047FC" w:rsidRDefault="00A047FC" w:rsidP="00A9697F">
      <w:pPr>
        <w:pStyle w:val="a3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报名</w:t>
      </w:r>
      <w:r>
        <w:rPr>
          <w:rFonts w:ascii="微软雅黑" w:eastAsia="微软雅黑" w:hAnsi="微软雅黑"/>
        </w:rPr>
        <w:t>地址：</w:t>
      </w:r>
      <w:r w:rsidR="00D57CE6">
        <w:rPr>
          <w:rFonts w:ascii="微软雅黑" w:eastAsia="微软雅黑" w:hAnsi="微软雅黑"/>
        </w:rPr>
        <w:t xml:space="preserve"> </w:t>
      </w:r>
      <w:r w:rsidR="00D57CE6">
        <w:rPr>
          <w:rFonts w:ascii="微软雅黑" w:eastAsia="微软雅黑" w:hAnsi="微软雅黑" w:hint="eastAsia"/>
        </w:rPr>
        <w:t>；</w:t>
      </w:r>
    </w:p>
    <w:p w:rsidR="00A047FC" w:rsidRDefault="00A047FC" w:rsidP="00A9697F">
      <w:pPr>
        <w:pStyle w:val="a3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面向</w:t>
      </w:r>
      <w:r>
        <w:rPr>
          <w:rFonts w:ascii="微软雅黑" w:eastAsia="微软雅黑" w:hAnsi="微软雅黑"/>
        </w:rPr>
        <w:t>人群：学生、</w:t>
      </w:r>
      <w:r>
        <w:rPr>
          <w:rFonts w:ascii="微软雅黑" w:eastAsia="微软雅黑" w:hAnsi="微软雅黑" w:hint="eastAsia"/>
        </w:rPr>
        <w:t>创客</w:t>
      </w:r>
      <w:r>
        <w:rPr>
          <w:rFonts w:ascii="微软雅黑" w:eastAsia="微软雅黑" w:hAnsi="微软雅黑"/>
        </w:rPr>
        <w:t>、企业</w:t>
      </w:r>
      <w:r>
        <w:rPr>
          <w:rFonts w:ascii="微软雅黑" w:eastAsia="微软雅黑" w:hAnsi="微软雅黑" w:hint="eastAsia"/>
        </w:rPr>
        <w:t>；</w:t>
      </w:r>
    </w:p>
    <w:p w:rsidR="00A047FC" w:rsidRPr="00A047FC" w:rsidRDefault="00A047FC" w:rsidP="00A047FC">
      <w:pPr>
        <w:pStyle w:val="a3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作品涉及</w:t>
      </w:r>
      <w:r>
        <w:rPr>
          <w:rFonts w:ascii="微软雅黑" w:eastAsia="微软雅黑" w:hAnsi="微软雅黑"/>
        </w:rPr>
        <w:t>行业：物联网</w:t>
      </w:r>
      <w:r w:rsidR="00317BF0">
        <w:rPr>
          <w:rFonts w:ascii="微软雅黑" w:eastAsia="微软雅黑" w:hAnsi="微软雅黑" w:hint="eastAsia"/>
        </w:rPr>
        <w:t>各</w:t>
      </w:r>
      <w:r w:rsidR="00317BF0">
        <w:rPr>
          <w:rFonts w:ascii="微软雅黑" w:eastAsia="微软雅黑" w:hAnsi="微软雅黑"/>
        </w:rPr>
        <w:t>垂直领域，包括但不限于智能硬件、智慧</w:t>
      </w:r>
      <w:r w:rsidR="00317BF0">
        <w:rPr>
          <w:rFonts w:ascii="微软雅黑" w:eastAsia="微软雅黑" w:hAnsi="微软雅黑" w:hint="eastAsia"/>
        </w:rPr>
        <w:t>能源</w:t>
      </w:r>
      <w:r w:rsidR="00317BF0">
        <w:rPr>
          <w:rFonts w:ascii="微软雅黑" w:eastAsia="微软雅黑" w:hAnsi="微软雅黑"/>
        </w:rPr>
        <w:t>、智慧城市、</w:t>
      </w:r>
      <w:r w:rsidR="00611E5C">
        <w:rPr>
          <w:rFonts w:ascii="微软雅黑" w:eastAsia="微软雅黑" w:hAnsi="微软雅黑" w:hint="eastAsia"/>
        </w:rPr>
        <w:t>智慧</w:t>
      </w:r>
      <w:r w:rsidR="00611E5C">
        <w:rPr>
          <w:rFonts w:ascii="微软雅黑" w:eastAsia="微软雅黑" w:hAnsi="微软雅黑"/>
        </w:rPr>
        <w:t>农业、智能家居等</w:t>
      </w:r>
      <w:r>
        <w:rPr>
          <w:rFonts w:ascii="微软雅黑" w:eastAsia="微软雅黑" w:hAnsi="微软雅黑" w:hint="eastAsia"/>
        </w:rPr>
        <w:t>；</w:t>
      </w:r>
    </w:p>
    <w:p w:rsidR="00A047FC" w:rsidRDefault="00C42E08" w:rsidP="00A047FC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参赛</w:t>
      </w:r>
      <w:r w:rsidR="00A047FC">
        <w:rPr>
          <w:rFonts w:ascii="微软雅黑" w:eastAsia="微软雅黑" w:hAnsi="微软雅黑" w:hint="eastAsia"/>
        </w:rPr>
        <w:t>团队</w:t>
      </w:r>
      <w:r w:rsidR="00A047FC">
        <w:rPr>
          <w:rFonts w:ascii="微软雅黑" w:eastAsia="微软雅黑" w:hAnsi="微软雅黑"/>
        </w:rPr>
        <w:t>人数：</w:t>
      </w:r>
      <w:r w:rsidR="00A047FC">
        <w:rPr>
          <w:rFonts w:ascii="微软雅黑" w:eastAsia="微软雅黑" w:hAnsi="微软雅黑" w:hint="eastAsia"/>
        </w:rPr>
        <w:t>4人以下（包含4人）</w:t>
      </w:r>
      <w:r w:rsidR="00A047FC">
        <w:rPr>
          <w:rFonts w:ascii="微软雅黑" w:eastAsia="微软雅黑" w:hAnsi="微软雅黑"/>
        </w:rPr>
        <w:t>；</w:t>
      </w:r>
    </w:p>
    <w:p w:rsidR="00A047FC" w:rsidRDefault="00A047FC" w:rsidP="00C42E08">
      <w:pPr>
        <w:ind w:left="315" w:firstLineChars="50" w:firstLine="10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作品</w:t>
      </w:r>
      <w:r>
        <w:rPr>
          <w:rFonts w:ascii="微软雅黑" w:eastAsia="微软雅黑" w:hAnsi="微软雅黑"/>
        </w:rPr>
        <w:t>提交：</w:t>
      </w:r>
      <w:r>
        <w:rPr>
          <w:rFonts w:ascii="微软雅黑" w:eastAsia="微软雅黑" w:hAnsi="微软雅黑" w:hint="eastAsia"/>
        </w:rPr>
        <w:t>各参赛</w:t>
      </w:r>
      <w:r>
        <w:rPr>
          <w:rFonts w:ascii="微软雅黑" w:eastAsia="微软雅黑" w:hAnsi="微软雅黑"/>
        </w:rPr>
        <w:t>团队</w:t>
      </w:r>
      <w:r>
        <w:rPr>
          <w:rFonts w:ascii="微软雅黑" w:eastAsia="微软雅黑" w:hAnsi="微软雅黑" w:hint="eastAsia"/>
        </w:rPr>
        <w:t>除</w:t>
      </w:r>
      <w:r>
        <w:rPr>
          <w:rFonts w:ascii="微软雅黑" w:eastAsia="微软雅黑" w:hAnsi="微软雅黑"/>
        </w:rPr>
        <w:t>完成网上报名</w:t>
      </w:r>
      <w:r>
        <w:rPr>
          <w:rFonts w:ascii="微软雅黑" w:eastAsia="微软雅黑" w:hAnsi="微软雅黑" w:hint="eastAsia"/>
        </w:rPr>
        <w:t>外</w:t>
      </w:r>
      <w:r>
        <w:rPr>
          <w:rFonts w:ascii="微软雅黑" w:eastAsia="微软雅黑" w:hAnsi="微软雅黑"/>
        </w:rPr>
        <w:t>，还需提交</w:t>
      </w:r>
      <w:r>
        <w:rPr>
          <w:rFonts w:ascii="微软雅黑" w:eastAsia="微软雅黑" w:hAnsi="微软雅黑" w:hint="eastAsia"/>
        </w:rPr>
        <w:t>pp</w:t>
      </w:r>
      <w:r>
        <w:rPr>
          <w:rFonts w:ascii="微软雅黑" w:eastAsia="微软雅黑" w:hAnsi="微软雅黑"/>
        </w:rPr>
        <w:t>t、</w:t>
      </w:r>
      <w:r w:rsidR="00C42E08">
        <w:rPr>
          <w:rFonts w:ascii="微软雅黑" w:eastAsia="微软雅黑" w:hAnsi="微软雅黑" w:hint="eastAsia"/>
        </w:rPr>
        <w:t>作品</w:t>
      </w:r>
      <w:r>
        <w:rPr>
          <w:rFonts w:ascii="微软雅黑" w:eastAsia="微软雅黑" w:hAnsi="微软雅黑" w:hint="eastAsia"/>
        </w:rPr>
        <w:t>功能</w:t>
      </w:r>
      <w:r>
        <w:rPr>
          <w:rFonts w:ascii="微软雅黑" w:eastAsia="微软雅黑" w:hAnsi="微软雅黑"/>
        </w:rPr>
        <w:t>演</w:t>
      </w:r>
      <w:r w:rsidR="00C42E08">
        <w:rPr>
          <w:rFonts w:ascii="微软雅黑" w:eastAsia="微软雅黑" w:hAnsi="微软雅黑"/>
        </w:rPr>
        <w:t>示</w:t>
      </w:r>
      <w:r w:rsidR="00223580">
        <w:rPr>
          <w:rFonts w:ascii="微软雅黑" w:eastAsia="微软雅黑" w:hAnsi="微软雅黑" w:hint="eastAsia"/>
        </w:rPr>
        <w:t>简短</w:t>
      </w:r>
      <w:r w:rsidR="00C42E08">
        <w:rPr>
          <w:rFonts w:ascii="微软雅黑" w:eastAsia="微软雅黑" w:hAnsi="微软雅黑"/>
        </w:rPr>
        <w:t>视频</w:t>
      </w:r>
      <w:r w:rsidR="00C42E08">
        <w:rPr>
          <w:rFonts w:ascii="微软雅黑" w:eastAsia="微软雅黑" w:hAnsi="微软雅黑" w:hint="eastAsia"/>
        </w:rPr>
        <w:t>；</w:t>
      </w:r>
    </w:p>
    <w:p w:rsidR="00C42E08" w:rsidRDefault="00974C0E" w:rsidP="00A047FC">
      <w:pPr>
        <w:ind w:left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评选</w:t>
      </w:r>
      <w:r>
        <w:rPr>
          <w:rFonts w:ascii="微软雅黑" w:eastAsia="微软雅黑" w:hAnsi="微软雅黑"/>
        </w:rPr>
        <w:t>规则：请见附件。</w:t>
      </w:r>
    </w:p>
    <w:p w:rsidR="00D57CE6" w:rsidRDefault="00D57CE6" w:rsidP="00D57CE6">
      <w:pPr>
        <w:pStyle w:val="a3"/>
        <w:numPr>
          <w:ilvl w:val="0"/>
          <w:numId w:val="6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赛事</w:t>
      </w:r>
      <w:r>
        <w:rPr>
          <w:rFonts w:ascii="微软雅黑" w:eastAsia="微软雅黑" w:hAnsi="微软雅黑"/>
        </w:rPr>
        <w:t>安排</w:t>
      </w:r>
    </w:p>
    <w:p w:rsidR="006901D7" w:rsidRDefault="00C56242" w:rsidP="006901D7">
      <w:pPr>
        <w:ind w:left="420"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018</w:t>
      </w:r>
      <w:r>
        <w:rPr>
          <w:rFonts w:ascii="微软雅黑" w:eastAsia="微软雅黑" w:hAnsi="微软雅黑" w:hint="eastAsia"/>
        </w:rPr>
        <w:t>中国</w:t>
      </w:r>
      <w:r>
        <w:rPr>
          <w:rFonts w:ascii="微软雅黑" w:eastAsia="微软雅黑" w:hAnsi="微软雅黑"/>
        </w:rPr>
        <w:t>移动</w:t>
      </w:r>
      <w:r>
        <w:rPr>
          <w:rFonts w:ascii="微软雅黑" w:eastAsia="微软雅黑" w:hAnsi="微软雅黑" w:hint="eastAsia"/>
        </w:rPr>
        <w:t>O</w:t>
      </w:r>
      <w:r>
        <w:rPr>
          <w:rFonts w:ascii="微软雅黑" w:eastAsia="微软雅黑" w:hAnsi="微软雅黑"/>
        </w:rPr>
        <w:t>neNET之星</w:t>
      </w:r>
      <w:r>
        <w:rPr>
          <w:rFonts w:ascii="微软雅黑" w:eastAsia="微软雅黑" w:hAnsi="微软雅黑" w:hint="eastAsia"/>
        </w:rPr>
        <w:t>物联网</w:t>
      </w:r>
      <w:r>
        <w:rPr>
          <w:rFonts w:ascii="微软雅黑" w:eastAsia="微软雅黑" w:hAnsi="微软雅黑"/>
        </w:rPr>
        <w:t>创马</w:t>
      </w:r>
      <w:r w:rsidR="00AE6443">
        <w:rPr>
          <w:rFonts w:ascii="微软雅黑" w:eastAsia="微软雅黑" w:hAnsi="微软雅黑"/>
        </w:rPr>
        <w:t>大赛，</w:t>
      </w:r>
      <w:r w:rsidR="00AE6443">
        <w:rPr>
          <w:rFonts w:ascii="微软雅黑" w:eastAsia="微软雅黑" w:hAnsi="微软雅黑" w:hint="eastAsia"/>
        </w:rPr>
        <w:t>参赛者</w:t>
      </w:r>
      <w:r w:rsidR="00B53DAB">
        <w:rPr>
          <w:rFonts w:ascii="微软雅黑" w:eastAsia="微软雅黑" w:hAnsi="微软雅黑"/>
        </w:rPr>
        <w:t>正式报名时间</w:t>
      </w:r>
      <w:r w:rsidR="00B53DAB">
        <w:rPr>
          <w:rFonts w:ascii="微软雅黑" w:eastAsia="微软雅黑" w:hAnsi="微软雅黑" w:hint="eastAsia"/>
        </w:rPr>
        <w:t>从5月</w:t>
      </w:r>
      <w:r w:rsidR="00B53DAB">
        <w:rPr>
          <w:rFonts w:ascii="微软雅黑" w:eastAsia="微软雅黑" w:hAnsi="微软雅黑"/>
        </w:rPr>
        <w:t>开始</w:t>
      </w:r>
      <w:r w:rsidR="00F53FAC">
        <w:rPr>
          <w:rFonts w:ascii="微软雅黑" w:eastAsia="微软雅黑" w:hAnsi="微软雅黑" w:hint="eastAsia"/>
        </w:rPr>
        <w:t>，</w:t>
      </w:r>
      <w:r w:rsidR="00F53FAC">
        <w:rPr>
          <w:rFonts w:ascii="微软雅黑" w:eastAsia="微软雅黑" w:hAnsi="微软雅黑"/>
        </w:rPr>
        <w:lastRenderedPageBreak/>
        <w:t>在</w:t>
      </w:r>
      <w:r w:rsidR="00F53FAC">
        <w:rPr>
          <w:rFonts w:ascii="微软雅黑" w:eastAsia="微软雅黑" w:hAnsi="微软雅黑" w:hint="eastAsia"/>
        </w:rPr>
        <w:t>6、7、8三个月O</w:t>
      </w:r>
      <w:r w:rsidR="00F53FAC">
        <w:rPr>
          <w:rFonts w:ascii="微软雅黑" w:eastAsia="微软雅黑" w:hAnsi="微软雅黑"/>
        </w:rPr>
        <w:t>neNET赛事组委会会</w:t>
      </w:r>
      <w:r w:rsidR="00F53FAC">
        <w:rPr>
          <w:rFonts w:ascii="微软雅黑" w:eastAsia="微软雅黑" w:hAnsi="微软雅黑" w:hint="eastAsia"/>
        </w:rPr>
        <w:t>分别</w:t>
      </w:r>
      <w:r w:rsidR="00F53FAC">
        <w:rPr>
          <w:rFonts w:ascii="微软雅黑" w:eastAsia="微软雅黑" w:hAnsi="微软雅黑"/>
        </w:rPr>
        <w:t>开放</w:t>
      </w:r>
      <w:r w:rsidR="00F53FAC">
        <w:rPr>
          <w:rFonts w:ascii="微软雅黑" w:eastAsia="微软雅黑" w:hAnsi="微软雅黑" w:hint="eastAsia"/>
        </w:rPr>
        <w:t>3个重庆</w:t>
      </w:r>
      <w:r w:rsidR="00F53FAC">
        <w:rPr>
          <w:rFonts w:ascii="微软雅黑" w:eastAsia="微软雅黑" w:hAnsi="微软雅黑"/>
        </w:rPr>
        <w:t>决赛</w:t>
      </w:r>
      <w:r w:rsidR="00F53FAC">
        <w:rPr>
          <w:rFonts w:ascii="微软雅黑" w:eastAsia="微软雅黑" w:hAnsi="微软雅黑" w:hint="eastAsia"/>
        </w:rPr>
        <w:t>直通</w:t>
      </w:r>
      <w:r w:rsidR="00D02E86">
        <w:rPr>
          <w:rFonts w:ascii="微软雅黑" w:eastAsia="微软雅黑" w:hAnsi="微软雅黑"/>
        </w:rPr>
        <w:t>名额</w:t>
      </w:r>
      <w:r w:rsidR="00D02E86">
        <w:rPr>
          <w:rFonts w:ascii="微软雅黑" w:eastAsia="微软雅黑" w:hAnsi="微软雅黑" w:hint="eastAsia"/>
        </w:rPr>
        <w:t>。9月</w:t>
      </w:r>
      <w:r w:rsidR="00D02E86">
        <w:rPr>
          <w:rFonts w:ascii="微软雅黑" w:eastAsia="微软雅黑" w:hAnsi="微软雅黑"/>
        </w:rPr>
        <w:t>底</w:t>
      </w:r>
      <w:r w:rsidR="00D02E86">
        <w:rPr>
          <w:rFonts w:ascii="微软雅黑" w:eastAsia="微软雅黑" w:hAnsi="微软雅黑" w:hint="eastAsia"/>
        </w:rPr>
        <w:t>，大赛</w:t>
      </w:r>
      <w:r w:rsidR="00D02E86">
        <w:rPr>
          <w:rFonts w:ascii="微软雅黑" w:eastAsia="微软雅黑" w:hAnsi="微软雅黑"/>
        </w:rPr>
        <w:t>报名</w:t>
      </w:r>
      <w:r w:rsidR="00D02E86">
        <w:rPr>
          <w:rFonts w:ascii="微软雅黑" w:eastAsia="微软雅黑" w:hAnsi="微软雅黑" w:hint="eastAsia"/>
        </w:rPr>
        <w:t>正式</w:t>
      </w:r>
      <w:r w:rsidR="00D02E86">
        <w:rPr>
          <w:rFonts w:ascii="微软雅黑" w:eastAsia="微软雅黑" w:hAnsi="微软雅黑"/>
        </w:rPr>
        <w:t>截止，</w:t>
      </w:r>
      <w:r w:rsidR="00D02E86">
        <w:rPr>
          <w:rFonts w:ascii="微软雅黑" w:eastAsia="微软雅黑" w:hAnsi="微软雅黑" w:hint="eastAsia"/>
        </w:rPr>
        <w:t>10月底</w:t>
      </w:r>
      <w:r w:rsidR="00D02E86">
        <w:rPr>
          <w:rFonts w:ascii="微软雅黑" w:eastAsia="微软雅黑" w:hAnsi="微软雅黑"/>
        </w:rPr>
        <w:t>，OneNET</w:t>
      </w:r>
      <w:r w:rsidR="00D02E86">
        <w:rPr>
          <w:rFonts w:ascii="微软雅黑" w:eastAsia="微软雅黑" w:hAnsi="微软雅黑" w:hint="eastAsia"/>
        </w:rPr>
        <w:t>组委会</w:t>
      </w:r>
      <w:r w:rsidR="00D02E86">
        <w:rPr>
          <w:rFonts w:ascii="微软雅黑" w:eastAsia="微软雅黑" w:hAnsi="微软雅黑"/>
        </w:rPr>
        <w:t>将</w:t>
      </w:r>
      <w:r w:rsidR="00D02E86">
        <w:rPr>
          <w:rFonts w:ascii="微软雅黑" w:eastAsia="微软雅黑" w:hAnsi="微软雅黑" w:hint="eastAsia"/>
        </w:rPr>
        <w:t>邀请直通</w:t>
      </w:r>
      <w:r w:rsidR="00D02E86">
        <w:rPr>
          <w:rFonts w:ascii="微软雅黑" w:eastAsia="微软雅黑" w:hAnsi="微软雅黑"/>
        </w:rPr>
        <w:t>团队以及优秀团队</w:t>
      </w:r>
      <w:r w:rsidR="008C4187">
        <w:rPr>
          <w:rFonts w:ascii="微软雅黑" w:eastAsia="微软雅黑" w:hAnsi="微软雅黑" w:hint="eastAsia"/>
        </w:rPr>
        <w:t>参加2</w:t>
      </w:r>
      <w:r w:rsidR="008C4187">
        <w:rPr>
          <w:rFonts w:ascii="微软雅黑" w:eastAsia="微软雅黑" w:hAnsi="微软雅黑"/>
        </w:rPr>
        <w:t>018</w:t>
      </w:r>
      <w:r w:rsidR="008C4187">
        <w:rPr>
          <w:rFonts w:ascii="微软雅黑" w:eastAsia="微软雅黑" w:hAnsi="微软雅黑" w:hint="eastAsia"/>
        </w:rPr>
        <w:t>中国</w:t>
      </w:r>
      <w:r w:rsidR="008C4187">
        <w:rPr>
          <w:rFonts w:ascii="微软雅黑" w:eastAsia="微软雅黑" w:hAnsi="微软雅黑"/>
        </w:rPr>
        <w:t>移动</w:t>
      </w:r>
      <w:r w:rsidR="008C4187">
        <w:rPr>
          <w:rFonts w:ascii="微软雅黑" w:eastAsia="微软雅黑" w:hAnsi="微软雅黑" w:hint="eastAsia"/>
        </w:rPr>
        <w:t>O</w:t>
      </w:r>
      <w:r w:rsidR="008C4187">
        <w:rPr>
          <w:rFonts w:ascii="微软雅黑" w:eastAsia="微软雅黑" w:hAnsi="微软雅黑"/>
        </w:rPr>
        <w:t>neNET之星</w:t>
      </w:r>
      <w:r w:rsidR="008C4187">
        <w:rPr>
          <w:rFonts w:ascii="微软雅黑" w:eastAsia="微软雅黑" w:hAnsi="微软雅黑" w:hint="eastAsia"/>
        </w:rPr>
        <w:t>物联网</w:t>
      </w:r>
      <w:r w:rsidR="008C4187">
        <w:rPr>
          <w:rFonts w:ascii="微软雅黑" w:eastAsia="微软雅黑" w:hAnsi="微软雅黑"/>
        </w:rPr>
        <w:t>创马大赛</w:t>
      </w:r>
      <w:r w:rsidR="00DD37A0">
        <w:rPr>
          <w:rFonts w:ascii="微软雅黑" w:eastAsia="微软雅黑" w:hAnsi="微软雅黑" w:hint="eastAsia"/>
        </w:rPr>
        <w:t>重庆路演</w:t>
      </w:r>
      <w:r w:rsidR="00DD37A0">
        <w:rPr>
          <w:rFonts w:ascii="微软雅黑" w:eastAsia="微软雅黑" w:hAnsi="微软雅黑"/>
        </w:rPr>
        <w:t>，</w:t>
      </w:r>
      <w:r w:rsidR="0029298F">
        <w:rPr>
          <w:rFonts w:ascii="微软雅黑" w:eastAsia="微软雅黑" w:hAnsi="微软雅黑" w:hint="eastAsia"/>
        </w:rPr>
        <w:t>重庆</w:t>
      </w:r>
      <w:r w:rsidR="0029298F">
        <w:rPr>
          <w:rFonts w:ascii="微软雅黑" w:eastAsia="微软雅黑" w:hAnsi="微软雅黑"/>
        </w:rPr>
        <w:t>决赛将</w:t>
      </w:r>
      <w:r w:rsidR="00DD37A0">
        <w:rPr>
          <w:rFonts w:ascii="微软雅黑" w:eastAsia="微软雅黑" w:hAnsi="微软雅黑"/>
        </w:rPr>
        <w:t>评出优秀团队入围</w:t>
      </w:r>
      <w:r w:rsidR="00DD37A0">
        <w:rPr>
          <w:rFonts w:ascii="微软雅黑" w:eastAsia="微软雅黑" w:hAnsi="微软雅黑" w:hint="eastAsia"/>
        </w:rPr>
        <w:t>2018中国</w:t>
      </w:r>
      <w:r w:rsidR="00DD37A0">
        <w:rPr>
          <w:rFonts w:ascii="微软雅黑" w:eastAsia="微软雅黑" w:hAnsi="微软雅黑"/>
        </w:rPr>
        <w:t>移动年度创马总决赛</w:t>
      </w:r>
      <w:r w:rsidR="00FA1087">
        <w:rPr>
          <w:rFonts w:ascii="微软雅黑" w:eastAsia="微软雅黑" w:hAnsi="微软雅黑" w:hint="eastAsia"/>
        </w:rPr>
        <w:t>，</w:t>
      </w:r>
      <w:r w:rsidR="00FA1087">
        <w:rPr>
          <w:rFonts w:ascii="微软雅黑" w:eastAsia="微软雅黑" w:hAnsi="微软雅黑"/>
        </w:rPr>
        <w:t>与全国各领域优秀</w:t>
      </w:r>
      <w:r w:rsidR="00FA1087">
        <w:rPr>
          <w:rFonts w:ascii="微软雅黑" w:eastAsia="微软雅黑" w:hAnsi="微软雅黑" w:hint="eastAsia"/>
        </w:rPr>
        <w:t>团队</w:t>
      </w:r>
      <w:r w:rsidR="00FA1087">
        <w:rPr>
          <w:rFonts w:ascii="微软雅黑" w:eastAsia="微软雅黑" w:hAnsi="微软雅黑"/>
        </w:rPr>
        <w:t>开展一场创客之战</w:t>
      </w:r>
      <w:r w:rsidR="00B74FB1">
        <w:rPr>
          <w:rFonts w:ascii="微软雅黑" w:eastAsia="微软雅黑" w:hAnsi="微软雅黑" w:hint="eastAsia"/>
        </w:rPr>
        <w:t>。</w:t>
      </w:r>
    </w:p>
    <w:p w:rsidR="00161FF8" w:rsidRPr="00BC3761" w:rsidRDefault="006901D7" w:rsidP="00BC3761">
      <w:pPr>
        <w:ind w:left="420"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另外</w:t>
      </w:r>
      <w:r>
        <w:rPr>
          <w:rFonts w:ascii="微软雅黑" w:eastAsia="微软雅黑" w:hAnsi="微软雅黑"/>
        </w:rPr>
        <w:t>，</w:t>
      </w:r>
      <w:r w:rsidR="00D57CE6">
        <w:rPr>
          <w:rFonts w:ascii="微软雅黑" w:eastAsia="微软雅黑" w:hAnsi="微软雅黑"/>
        </w:rPr>
        <w:t>参与赛事的团队均有交流合作的绿色通道，中国移动OneNET</w:t>
      </w:r>
      <w:r w:rsidR="00EE321A">
        <w:rPr>
          <w:rFonts w:ascii="微软雅黑" w:eastAsia="微软雅黑" w:hAnsi="微软雅黑"/>
        </w:rPr>
        <w:t>将为优秀团队开放双创扶持并在平台使用上给予优惠</w:t>
      </w:r>
      <w:r w:rsidR="00EE321A">
        <w:rPr>
          <w:rFonts w:ascii="微软雅黑" w:eastAsia="微软雅黑" w:hAnsi="微软雅黑" w:hint="eastAsia"/>
        </w:rPr>
        <w:t>。</w:t>
      </w:r>
      <w:r w:rsidR="00125B84" w:rsidRPr="00EE321A">
        <w:rPr>
          <w:rFonts w:ascii="微软雅黑" w:eastAsia="微软雅黑" w:hAnsi="微软雅黑"/>
        </w:rPr>
        <w:t>赛事组将</w:t>
      </w:r>
      <w:r w:rsidR="00125B84" w:rsidRPr="00EE321A">
        <w:rPr>
          <w:rFonts w:ascii="微软雅黑" w:eastAsia="微软雅黑" w:hAnsi="微软雅黑" w:hint="eastAsia"/>
        </w:rPr>
        <w:t>于</w:t>
      </w:r>
      <w:r w:rsidR="009C781D">
        <w:rPr>
          <w:rFonts w:ascii="微软雅黑" w:eastAsia="微软雅黑" w:hAnsi="微软雅黑"/>
        </w:rPr>
        <w:t>2018</w:t>
      </w:r>
      <w:bookmarkStart w:id="0" w:name="_GoBack"/>
      <w:bookmarkEnd w:id="0"/>
      <w:r w:rsidR="005B40BA" w:rsidRPr="00EE321A">
        <w:rPr>
          <w:rFonts w:ascii="微软雅黑" w:eastAsia="微软雅黑" w:hAnsi="微软雅黑"/>
        </w:rPr>
        <w:t>年</w:t>
      </w:r>
      <w:r w:rsidR="00EE321A">
        <w:rPr>
          <w:rFonts w:ascii="微软雅黑" w:eastAsia="微软雅黑" w:hAnsi="微软雅黑"/>
        </w:rPr>
        <w:t>10</w:t>
      </w:r>
      <w:r w:rsidR="00BC3761">
        <w:rPr>
          <w:rFonts w:ascii="微软雅黑" w:eastAsia="微软雅黑" w:hAnsi="微软雅黑"/>
        </w:rPr>
        <w:t>月公布入围重庆总决赛参赛团队</w:t>
      </w:r>
      <w:r w:rsidR="00BC3761">
        <w:rPr>
          <w:rFonts w:ascii="微软雅黑" w:eastAsia="微软雅黑" w:hAnsi="微软雅黑" w:hint="eastAsia"/>
        </w:rPr>
        <w:t>，</w:t>
      </w:r>
      <w:r w:rsidR="00161FF8" w:rsidRPr="00BC3761">
        <w:rPr>
          <w:rFonts w:ascii="微软雅黑" w:eastAsia="微软雅黑" w:hAnsi="微软雅黑"/>
        </w:rPr>
        <w:t>参赛团队如有任何疑问可通过赛事负责人咨询</w:t>
      </w:r>
      <w:r w:rsidR="000016B1">
        <w:rPr>
          <w:rFonts w:ascii="微软雅黑" w:eastAsia="微软雅黑" w:hAnsi="微软雅黑" w:hint="eastAsia"/>
        </w:rPr>
        <w:t>（18883514201、13627658747、13908324148）</w:t>
      </w:r>
      <w:r w:rsidR="00161FF8" w:rsidRPr="00BC3761">
        <w:rPr>
          <w:rFonts w:ascii="微软雅黑" w:eastAsia="微软雅黑" w:hAnsi="微软雅黑"/>
        </w:rPr>
        <w:t>。</w:t>
      </w:r>
    </w:p>
    <w:p w:rsidR="00161FF8" w:rsidRPr="00047CE2" w:rsidRDefault="00047CE2" w:rsidP="00047CE2">
      <w:pPr>
        <w:pStyle w:val="a3"/>
        <w:numPr>
          <w:ilvl w:val="0"/>
          <w:numId w:val="6"/>
        </w:numPr>
        <w:ind w:firstLineChars="0"/>
        <w:rPr>
          <w:rFonts w:ascii="微软雅黑" w:eastAsia="微软雅黑" w:hAnsi="微软雅黑"/>
        </w:rPr>
      </w:pPr>
      <w:r w:rsidRPr="00047CE2">
        <w:rPr>
          <w:rFonts w:ascii="微软雅黑" w:eastAsia="微软雅黑" w:hAnsi="微软雅黑" w:hint="eastAsia"/>
        </w:rPr>
        <w:t>评选</w:t>
      </w:r>
      <w:r w:rsidRPr="00047CE2">
        <w:rPr>
          <w:rFonts w:ascii="微软雅黑" w:eastAsia="微软雅黑" w:hAnsi="微软雅黑"/>
        </w:rPr>
        <w:t>规则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087"/>
      </w:tblGrid>
      <w:tr w:rsidR="004A2F71" w:rsidTr="004A2F71">
        <w:tc>
          <w:tcPr>
            <w:tcW w:w="2145" w:type="dxa"/>
          </w:tcPr>
          <w:p w:rsidR="004A2F71" w:rsidRDefault="004A2F71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评分</w:t>
            </w:r>
            <w:r>
              <w:rPr>
                <w:rFonts w:ascii="微软雅黑" w:eastAsia="微软雅黑" w:hAnsi="微软雅黑"/>
              </w:rPr>
              <w:t>类别</w:t>
            </w:r>
          </w:p>
        </w:tc>
        <w:tc>
          <w:tcPr>
            <w:tcW w:w="2145" w:type="dxa"/>
          </w:tcPr>
          <w:p w:rsidR="004A2F71" w:rsidRDefault="004A2F71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评分</w:t>
            </w:r>
            <w:r>
              <w:rPr>
                <w:rFonts w:ascii="微软雅黑" w:eastAsia="微软雅黑" w:hAnsi="微软雅黑"/>
              </w:rPr>
              <w:t>类容</w:t>
            </w:r>
          </w:p>
        </w:tc>
        <w:tc>
          <w:tcPr>
            <w:tcW w:w="2145" w:type="dxa"/>
          </w:tcPr>
          <w:p w:rsidR="004A2F71" w:rsidRDefault="004A2F71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考评</w:t>
            </w:r>
            <w:r>
              <w:rPr>
                <w:rFonts w:ascii="微软雅黑" w:eastAsia="微软雅黑" w:hAnsi="微软雅黑"/>
              </w:rPr>
              <w:t>标准</w:t>
            </w:r>
          </w:p>
        </w:tc>
        <w:tc>
          <w:tcPr>
            <w:tcW w:w="2087" w:type="dxa"/>
          </w:tcPr>
          <w:p w:rsidR="004A2F71" w:rsidRDefault="004A2F71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实际</w:t>
            </w:r>
            <w:r>
              <w:rPr>
                <w:rFonts w:ascii="微软雅黑" w:eastAsia="微软雅黑" w:hAnsi="微软雅黑"/>
              </w:rPr>
              <w:t>得分</w:t>
            </w:r>
          </w:p>
        </w:tc>
      </w:tr>
      <w:tr w:rsidR="004A2F71" w:rsidTr="004A2F71">
        <w:trPr>
          <w:trHeight w:val="235"/>
        </w:trPr>
        <w:tc>
          <w:tcPr>
            <w:tcW w:w="2145" w:type="dxa"/>
          </w:tcPr>
          <w:p w:rsidR="004A2F71" w:rsidRDefault="004A2F71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创客</w:t>
            </w:r>
            <w:r>
              <w:rPr>
                <w:rFonts w:ascii="微软雅黑" w:eastAsia="微软雅黑" w:hAnsi="微软雅黑"/>
              </w:rPr>
              <w:t>情怀</w:t>
            </w:r>
            <w:r w:rsidR="004467D5">
              <w:rPr>
                <w:rFonts w:ascii="微软雅黑" w:eastAsia="微软雅黑" w:hAnsi="微软雅黑" w:hint="eastAsia"/>
              </w:rPr>
              <w:t>（10分）</w:t>
            </w:r>
          </w:p>
        </w:tc>
        <w:tc>
          <w:tcPr>
            <w:tcW w:w="2145" w:type="dxa"/>
          </w:tcPr>
          <w:p w:rsidR="004A2F71" w:rsidRDefault="004467D5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创客</w:t>
            </w:r>
            <w:r>
              <w:rPr>
                <w:rFonts w:ascii="微软雅黑" w:eastAsia="微软雅黑" w:hAnsi="微软雅黑"/>
              </w:rPr>
              <w:t>团队对社会</w:t>
            </w:r>
            <w:r>
              <w:rPr>
                <w:rFonts w:ascii="微软雅黑" w:eastAsia="微软雅黑" w:hAnsi="微软雅黑" w:hint="eastAsia"/>
              </w:rPr>
              <w:t>正能量</w:t>
            </w:r>
            <w:r>
              <w:rPr>
                <w:rFonts w:ascii="微软雅黑" w:eastAsia="微软雅黑" w:hAnsi="微软雅黑"/>
              </w:rPr>
              <w:t>的影响</w:t>
            </w:r>
          </w:p>
        </w:tc>
        <w:tc>
          <w:tcPr>
            <w:tcW w:w="2145" w:type="dxa"/>
          </w:tcPr>
          <w:p w:rsidR="004A2F71" w:rsidRDefault="004467D5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0</w:t>
            </w:r>
            <w:r>
              <w:rPr>
                <w:rFonts w:ascii="微软雅黑" w:eastAsia="微软雅黑" w:hAnsi="微软雅黑"/>
              </w:rPr>
              <w:t>-10</w:t>
            </w:r>
          </w:p>
        </w:tc>
        <w:tc>
          <w:tcPr>
            <w:tcW w:w="2087" w:type="dxa"/>
          </w:tcPr>
          <w:p w:rsidR="004A2F71" w:rsidRDefault="004A2F71" w:rsidP="00F64F49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4467D5" w:rsidTr="004467D5">
        <w:trPr>
          <w:trHeight w:val="235"/>
        </w:trPr>
        <w:tc>
          <w:tcPr>
            <w:tcW w:w="2145" w:type="dxa"/>
            <w:vMerge w:val="restart"/>
          </w:tcPr>
          <w:p w:rsidR="004467D5" w:rsidRDefault="004467D5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商业</w:t>
            </w:r>
            <w:r>
              <w:rPr>
                <w:rFonts w:ascii="微软雅黑" w:eastAsia="微软雅黑" w:hAnsi="微软雅黑"/>
              </w:rPr>
              <w:t>模式</w:t>
            </w:r>
            <w:r>
              <w:rPr>
                <w:rFonts w:ascii="微软雅黑" w:eastAsia="微软雅黑" w:hAnsi="微软雅黑" w:hint="eastAsia"/>
              </w:rPr>
              <w:t>（</w:t>
            </w:r>
            <w:r w:rsidR="00241DE3">
              <w:rPr>
                <w:rFonts w:ascii="微软雅黑" w:eastAsia="微软雅黑" w:hAnsi="微软雅黑" w:hint="eastAsia"/>
              </w:rPr>
              <w:t>3</w:t>
            </w:r>
            <w:r>
              <w:rPr>
                <w:rFonts w:ascii="微软雅黑" w:eastAsia="微软雅黑" w:hAnsi="微软雅黑" w:hint="eastAsia"/>
              </w:rPr>
              <w:t>0分）</w:t>
            </w:r>
          </w:p>
        </w:tc>
        <w:tc>
          <w:tcPr>
            <w:tcW w:w="2145" w:type="dxa"/>
          </w:tcPr>
          <w:p w:rsidR="004467D5" w:rsidRDefault="004467D5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商业</w:t>
            </w:r>
            <w:r>
              <w:rPr>
                <w:rFonts w:ascii="微软雅黑" w:eastAsia="微软雅黑" w:hAnsi="微软雅黑"/>
              </w:rPr>
              <w:t>经济价值</w:t>
            </w:r>
          </w:p>
        </w:tc>
        <w:tc>
          <w:tcPr>
            <w:tcW w:w="2145" w:type="dxa"/>
          </w:tcPr>
          <w:p w:rsidR="004467D5" w:rsidRDefault="004467D5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0</w:t>
            </w:r>
            <w:r>
              <w:rPr>
                <w:rFonts w:ascii="微软雅黑" w:eastAsia="微软雅黑" w:hAnsi="微软雅黑"/>
              </w:rPr>
              <w:t>-10</w:t>
            </w:r>
          </w:p>
        </w:tc>
        <w:tc>
          <w:tcPr>
            <w:tcW w:w="2087" w:type="dxa"/>
          </w:tcPr>
          <w:p w:rsidR="004467D5" w:rsidRDefault="004467D5" w:rsidP="00F64F49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4467D5" w:rsidTr="004A2F71">
        <w:trPr>
          <w:trHeight w:val="234"/>
        </w:trPr>
        <w:tc>
          <w:tcPr>
            <w:tcW w:w="2145" w:type="dxa"/>
            <w:vMerge/>
          </w:tcPr>
          <w:p w:rsidR="004467D5" w:rsidRDefault="004467D5" w:rsidP="00F64F49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145" w:type="dxa"/>
          </w:tcPr>
          <w:p w:rsidR="004467D5" w:rsidRDefault="004467D5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社会</w:t>
            </w:r>
            <w:r>
              <w:rPr>
                <w:rFonts w:ascii="微软雅黑" w:eastAsia="微软雅黑" w:hAnsi="微软雅黑"/>
              </w:rPr>
              <w:t>需求价值</w:t>
            </w:r>
          </w:p>
        </w:tc>
        <w:tc>
          <w:tcPr>
            <w:tcW w:w="2145" w:type="dxa"/>
          </w:tcPr>
          <w:p w:rsidR="004467D5" w:rsidRDefault="004467D5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0</w:t>
            </w:r>
            <w:r w:rsidR="00241DE3">
              <w:rPr>
                <w:rFonts w:ascii="微软雅黑" w:eastAsia="微软雅黑" w:hAnsi="微软雅黑"/>
              </w:rPr>
              <w:t>-10</w:t>
            </w:r>
          </w:p>
        </w:tc>
        <w:tc>
          <w:tcPr>
            <w:tcW w:w="2087" w:type="dxa"/>
          </w:tcPr>
          <w:p w:rsidR="004467D5" w:rsidRDefault="004467D5" w:rsidP="00F64F49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4467D5" w:rsidTr="004A2F71">
        <w:trPr>
          <w:trHeight w:val="234"/>
        </w:trPr>
        <w:tc>
          <w:tcPr>
            <w:tcW w:w="2145" w:type="dxa"/>
            <w:vMerge/>
          </w:tcPr>
          <w:p w:rsidR="004467D5" w:rsidRDefault="004467D5" w:rsidP="00F64F49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145" w:type="dxa"/>
          </w:tcPr>
          <w:p w:rsidR="004467D5" w:rsidRDefault="004467D5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解决</w:t>
            </w:r>
            <w:r>
              <w:rPr>
                <w:rFonts w:ascii="微软雅黑" w:eastAsia="微软雅黑" w:hAnsi="微软雅黑"/>
              </w:rPr>
              <w:t>就业价值</w:t>
            </w:r>
          </w:p>
        </w:tc>
        <w:tc>
          <w:tcPr>
            <w:tcW w:w="2145" w:type="dxa"/>
          </w:tcPr>
          <w:p w:rsidR="004467D5" w:rsidRDefault="004467D5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0</w:t>
            </w:r>
            <w:r w:rsidR="00241DE3">
              <w:rPr>
                <w:rFonts w:ascii="微软雅黑" w:eastAsia="微软雅黑" w:hAnsi="微软雅黑"/>
              </w:rPr>
              <w:t>-10</w:t>
            </w:r>
          </w:p>
        </w:tc>
        <w:tc>
          <w:tcPr>
            <w:tcW w:w="2087" w:type="dxa"/>
          </w:tcPr>
          <w:p w:rsidR="004467D5" w:rsidRDefault="004467D5" w:rsidP="00F64F49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C45646" w:rsidTr="00C45646">
        <w:trPr>
          <w:trHeight w:val="178"/>
        </w:trPr>
        <w:tc>
          <w:tcPr>
            <w:tcW w:w="2145" w:type="dxa"/>
            <w:vMerge w:val="restart"/>
          </w:tcPr>
          <w:p w:rsidR="00C45646" w:rsidRDefault="00C45646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核心</w:t>
            </w:r>
            <w:r>
              <w:rPr>
                <w:rFonts w:ascii="微软雅黑" w:eastAsia="微软雅黑" w:hAnsi="微软雅黑"/>
              </w:rPr>
              <w:t>技术（</w:t>
            </w:r>
            <w:r w:rsidR="004E59D2">
              <w:rPr>
                <w:rFonts w:ascii="微软雅黑" w:eastAsia="微软雅黑" w:hAnsi="微软雅黑" w:hint="eastAsia"/>
              </w:rPr>
              <w:t>3</w:t>
            </w:r>
            <w:r w:rsidR="000E7236">
              <w:rPr>
                <w:rFonts w:ascii="微软雅黑" w:eastAsia="微软雅黑" w:hAnsi="微软雅黑" w:hint="eastAsia"/>
              </w:rPr>
              <w:t>0</w:t>
            </w:r>
            <w:r>
              <w:rPr>
                <w:rFonts w:ascii="微软雅黑" w:eastAsia="微软雅黑" w:hAnsi="微软雅黑" w:hint="eastAsia"/>
              </w:rPr>
              <w:t>分</w:t>
            </w:r>
            <w:r>
              <w:rPr>
                <w:rFonts w:ascii="微软雅黑" w:eastAsia="微软雅黑" w:hAnsi="微软雅黑"/>
              </w:rPr>
              <w:t>）</w:t>
            </w:r>
          </w:p>
        </w:tc>
        <w:tc>
          <w:tcPr>
            <w:tcW w:w="2145" w:type="dxa"/>
          </w:tcPr>
          <w:p w:rsidR="00C45646" w:rsidRDefault="00C45646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有无</w:t>
            </w:r>
            <w:r>
              <w:rPr>
                <w:rFonts w:ascii="微软雅黑" w:eastAsia="微软雅黑" w:hAnsi="微软雅黑"/>
              </w:rPr>
              <w:t>专利</w:t>
            </w:r>
          </w:p>
        </w:tc>
        <w:tc>
          <w:tcPr>
            <w:tcW w:w="2145" w:type="dxa"/>
          </w:tcPr>
          <w:p w:rsidR="00C45646" w:rsidRDefault="00C45646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0</w:t>
            </w:r>
            <w:r>
              <w:rPr>
                <w:rFonts w:ascii="微软雅黑" w:eastAsia="微软雅黑" w:hAnsi="微软雅黑"/>
              </w:rPr>
              <w:t>-5</w:t>
            </w:r>
          </w:p>
        </w:tc>
        <w:tc>
          <w:tcPr>
            <w:tcW w:w="2087" w:type="dxa"/>
          </w:tcPr>
          <w:p w:rsidR="00C45646" w:rsidRDefault="00C45646" w:rsidP="00F64F49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C45646" w:rsidTr="004A2F71">
        <w:trPr>
          <w:trHeight w:val="175"/>
        </w:trPr>
        <w:tc>
          <w:tcPr>
            <w:tcW w:w="2145" w:type="dxa"/>
            <w:vMerge/>
          </w:tcPr>
          <w:p w:rsidR="00C45646" w:rsidRDefault="00C45646" w:rsidP="00F64F49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145" w:type="dxa"/>
          </w:tcPr>
          <w:p w:rsidR="00C45646" w:rsidRDefault="00C45646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有无</w:t>
            </w:r>
            <w:r>
              <w:rPr>
                <w:rFonts w:ascii="微软雅黑" w:eastAsia="微软雅黑" w:hAnsi="微软雅黑"/>
              </w:rPr>
              <w:t>产权</w:t>
            </w:r>
          </w:p>
        </w:tc>
        <w:tc>
          <w:tcPr>
            <w:tcW w:w="2145" w:type="dxa"/>
          </w:tcPr>
          <w:p w:rsidR="00C45646" w:rsidRDefault="00C45646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0</w:t>
            </w:r>
            <w:r>
              <w:rPr>
                <w:rFonts w:ascii="微软雅黑" w:eastAsia="微软雅黑" w:hAnsi="微软雅黑"/>
              </w:rPr>
              <w:t>-5</w:t>
            </w:r>
          </w:p>
        </w:tc>
        <w:tc>
          <w:tcPr>
            <w:tcW w:w="2087" w:type="dxa"/>
          </w:tcPr>
          <w:p w:rsidR="00C45646" w:rsidRDefault="00C45646" w:rsidP="00F64F49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C45646" w:rsidTr="004A2F71">
        <w:trPr>
          <w:trHeight w:val="175"/>
        </w:trPr>
        <w:tc>
          <w:tcPr>
            <w:tcW w:w="2145" w:type="dxa"/>
            <w:vMerge/>
          </w:tcPr>
          <w:p w:rsidR="00C45646" w:rsidRDefault="00C45646" w:rsidP="00F64F49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145" w:type="dxa"/>
          </w:tcPr>
          <w:p w:rsidR="00C45646" w:rsidRDefault="00C45646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研究</w:t>
            </w:r>
            <w:r>
              <w:rPr>
                <w:rFonts w:ascii="微软雅黑" w:eastAsia="微软雅黑" w:hAnsi="微软雅黑"/>
              </w:rPr>
              <w:t>成果或者科研力量支持</w:t>
            </w:r>
          </w:p>
        </w:tc>
        <w:tc>
          <w:tcPr>
            <w:tcW w:w="2145" w:type="dxa"/>
          </w:tcPr>
          <w:p w:rsidR="00C45646" w:rsidRDefault="00C45646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0</w:t>
            </w:r>
            <w:r w:rsidR="004E59D2">
              <w:rPr>
                <w:rFonts w:ascii="微软雅黑" w:eastAsia="微软雅黑" w:hAnsi="微软雅黑"/>
              </w:rPr>
              <w:t>-10</w:t>
            </w:r>
          </w:p>
        </w:tc>
        <w:tc>
          <w:tcPr>
            <w:tcW w:w="2087" w:type="dxa"/>
          </w:tcPr>
          <w:p w:rsidR="00C45646" w:rsidRDefault="00C45646" w:rsidP="00F64F49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C45646" w:rsidTr="004A2F71">
        <w:trPr>
          <w:trHeight w:val="175"/>
        </w:trPr>
        <w:tc>
          <w:tcPr>
            <w:tcW w:w="2145" w:type="dxa"/>
            <w:vMerge/>
          </w:tcPr>
          <w:p w:rsidR="00C45646" w:rsidRDefault="00C45646" w:rsidP="00F64F49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145" w:type="dxa"/>
          </w:tcPr>
          <w:p w:rsidR="00C45646" w:rsidRPr="00C45646" w:rsidRDefault="00C45646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技术</w:t>
            </w:r>
            <w:r>
              <w:rPr>
                <w:rFonts w:ascii="微软雅黑" w:eastAsia="微软雅黑" w:hAnsi="微软雅黑"/>
              </w:rPr>
              <w:t>是否有应用</w:t>
            </w:r>
            <w:r>
              <w:rPr>
                <w:rFonts w:ascii="微软雅黑" w:eastAsia="微软雅黑" w:hAnsi="微软雅黑" w:hint="eastAsia"/>
              </w:rPr>
              <w:t>性</w:t>
            </w:r>
          </w:p>
        </w:tc>
        <w:tc>
          <w:tcPr>
            <w:tcW w:w="2145" w:type="dxa"/>
          </w:tcPr>
          <w:p w:rsidR="00C45646" w:rsidRDefault="00C45646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0</w:t>
            </w:r>
            <w:r w:rsidR="004E59D2">
              <w:rPr>
                <w:rFonts w:ascii="微软雅黑" w:eastAsia="微软雅黑" w:hAnsi="微软雅黑"/>
              </w:rPr>
              <w:t>-10</w:t>
            </w:r>
          </w:p>
        </w:tc>
        <w:tc>
          <w:tcPr>
            <w:tcW w:w="2087" w:type="dxa"/>
          </w:tcPr>
          <w:p w:rsidR="00C45646" w:rsidRDefault="00C45646" w:rsidP="00F64F49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53139B" w:rsidTr="0053139B">
        <w:trPr>
          <w:trHeight w:val="695"/>
        </w:trPr>
        <w:tc>
          <w:tcPr>
            <w:tcW w:w="2145" w:type="dxa"/>
            <w:vMerge w:val="restart"/>
          </w:tcPr>
          <w:p w:rsidR="0053139B" w:rsidRDefault="0053139B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发展</w:t>
            </w:r>
            <w:r>
              <w:rPr>
                <w:rFonts w:ascii="微软雅黑" w:eastAsia="微软雅黑" w:hAnsi="微软雅黑"/>
              </w:rPr>
              <w:t>前景</w:t>
            </w:r>
            <w:r>
              <w:rPr>
                <w:rFonts w:ascii="微软雅黑" w:eastAsia="微软雅黑" w:hAnsi="微软雅黑" w:hint="eastAsia"/>
              </w:rPr>
              <w:t>（</w:t>
            </w:r>
            <w:r w:rsidR="004E59D2">
              <w:rPr>
                <w:rFonts w:ascii="微软雅黑" w:eastAsia="微软雅黑" w:hAnsi="微软雅黑" w:hint="eastAsia"/>
              </w:rPr>
              <w:t>3</w:t>
            </w:r>
            <w:r w:rsidR="00C426EA">
              <w:rPr>
                <w:rFonts w:ascii="微软雅黑" w:eastAsia="微软雅黑" w:hAnsi="微软雅黑" w:hint="eastAsia"/>
              </w:rPr>
              <w:t>0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  <w:tc>
          <w:tcPr>
            <w:tcW w:w="2145" w:type="dxa"/>
          </w:tcPr>
          <w:p w:rsidR="0053139B" w:rsidRDefault="0053139B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创客</w:t>
            </w:r>
            <w:r>
              <w:rPr>
                <w:rFonts w:ascii="微软雅黑" w:eastAsia="微软雅黑" w:hAnsi="微软雅黑"/>
              </w:rPr>
              <w:t>团队</w:t>
            </w:r>
            <w:r>
              <w:rPr>
                <w:rFonts w:ascii="微软雅黑" w:eastAsia="微软雅黑" w:hAnsi="微软雅黑" w:hint="eastAsia"/>
              </w:rPr>
              <w:t>伙伴</w:t>
            </w:r>
            <w:r>
              <w:rPr>
                <w:rFonts w:ascii="微软雅黑" w:eastAsia="微软雅黑" w:hAnsi="微软雅黑"/>
              </w:rPr>
              <w:t>的</w:t>
            </w:r>
            <w:r>
              <w:rPr>
                <w:rFonts w:ascii="微软雅黑" w:eastAsia="微软雅黑" w:hAnsi="微软雅黑" w:hint="eastAsia"/>
              </w:rPr>
              <w:t>合作</w:t>
            </w:r>
            <w:r>
              <w:rPr>
                <w:rFonts w:ascii="微软雅黑" w:eastAsia="微软雅黑" w:hAnsi="微软雅黑"/>
              </w:rPr>
              <w:t>和发展思考</w:t>
            </w:r>
          </w:p>
        </w:tc>
        <w:tc>
          <w:tcPr>
            <w:tcW w:w="2145" w:type="dxa"/>
          </w:tcPr>
          <w:p w:rsidR="0053139B" w:rsidRDefault="00C4467C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0</w:t>
            </w:r>
            <w:r w:rsidR="004E59D2">
              <w:rPr>
                <w:rFonts w:ascii="微软雅黑" w:eastAsia="微软雅黑" w:hAnsi="微软雅黑"/>
              </w:rPr>
              <w:t>-15</w:t>
            </w:r>
          </w:p>
        </w:tc>
        <w:tc>
          <w:tcPr>
            <w:tcW w:w="2087" w:type="dxa"/>
          </w:tcPr>
          <w:p w:rsidR="0053139B" w:rsidRDefault="0053139B" w:rsidP="00F64F49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53139B" w:rsidTr="004A2F71">
        <w:trPr>
          <w:trHeight w:val="695"/>
        </w:trPr>
        <w:tc>
          <w:tcPr>
            <w:tcW w:w="2145" w:type="dxa"/>
            <w:vMerge/>
          </w:tcPr>
          <w:p w:rsidR="0053139B" w:rsidRDefault="0053139B" w:rsidP="00F64F49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145" w:type="dxa"/>
          </w:tcPr>
          <w:p w:rsidR="0053139B" w:rsidRPr="0053139B" w:rsidRDefault="0053139B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整体</w:t>
            </w:r>
            <w:r>
              <w:rPr>
                <w:rFonts w:ascii="微软雅黑" w:eastAsia="微软雅黑" w:hAnsi="微软雅黑"/>
              </w:rPr>
              <w:t>企业或行业的发展前景理解程度</w:t>
            </w:r>
          </w:p>
        </w:tc>
        <w:tc>
          <w:tcPr>
            <w:tcW w:w="2145" w:type="dxa"/>
          </w:tcPr>
          <w:p w:rsidR="0053139B" w:rsidRDefault="00C4467C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0</w:t>
            </w:r>
            <w:r w:rsidR="004E59D2">
              <w:rPr>
                <w:rFonts w:ascii="微软雅黑" w:eastAsia="微软雅黑" w:hAnsi="微软雅黑"/>
              </w:rPr>
              <w:t>-15</w:t>
            </w:r>
          </w:p>
        </w:tc>
        <w:tc>
          <w:tcPr>
            <w:tcW w:w="2087" w:type="dxa"/>
          </w:tcPr>
          <w:p w:rsidR="0053139B" w:rsidRDefault="0053139B" w:rsidP="00F64F49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F64F49" w:rsidTr="004A2F71">
        <w:trPr>
          <w:trHeight w:val="695"/>
        </w:trPr>
        <w:tc>
          <w:tcPr>
            <w:tcW w:w="2145" w:type="dxa"/>
          </w:tcPr>
          <w:p w:rsidR="00F64F49" w:rsidRDefault="00F64F49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团队</w:t>
            </w:r>
            <w:r>
              <w:rPr>
                <w:rFonts w:ascii="微软雅黑" w:eastAsia="微软雅黑" w:hAnsi="微软雅黑"/>
              </w:rPr>
              <w:t>最后得分</w:t>
            </w:r>
          </w:p>
        </w:tc>
        <w:tc>
          <w:tcPr>
            <w:tcW w:w="2145" w:type="dxa"/>
          </w:tcPr>
          <w:p w:rsidR="00F64F49" w:rsidRDefault="00F64F49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  <w:r>
              <w:rPr>
                <w:rFonts w:ascii="微软雅黑" w:eastAsia="微软雅黑" w:hAnsi="微软雅黑"/>
              </w:rPr>
              <w:t>--</w:t>
            </w:r>
          </w:p>
        </w:tc>
        <w:tc>
          <w:tcPr>
            <w:tcW w:w="2145" w:type="dxa"/>
          </w:tcPr>
          <w:p w:rsidR="00F64F49" w:rsidRDefault="00F64F49" w:rsidP="00F64F49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  <w:r>
              <w:rPr>
                <w:rFonts w:ascii="微软雅黑" w:eastAsia="微软雅黑" w:hAnsi="微软雅黑"/>
              </w:rPr>
              <w:t>--</w:t>
            </w:r>
          </w:p>
        </w:tc>
        <w:tc>
          <w:tcPr>
            <w:tcW w:w="2087" w:type="dxa"/>
          </w:tcPr>
          <w:p w:rsidR="00F64F49" w:rsidRDefault="00F64F49" w:rsidP="00F64F49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CE1648" w:rsidRPr="00A667B4" w:rsidRDefault="00CE1648" w:rsidP="00CE1648">
      <w:pPr>
        <w:rPr>
          <w:rFonts w:ascii="微软雅黑" w:eastAsia="微软雅黑" w:hAnsi="微软雅黑"/>
        </w:rPr>
      </w:pPr>
    </w:p>
    <w:p w:rsidR="00047CE2" w:rsidRPr="00A667B4" w:rsidRDefault="00047CE2">
      <w:pPr>
        <w:rPr>
          <w:rFonts w:ascii="微软雅黑" w:eastAsia="微软雅黑" w:hAnsi="微软雅黑"/>
        </w:rPr>
      </w:pPr>
    </w:p>
    <w:sectPr w:rsidR="00047CE2" w:rsidRPr="00A66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58" w:rsidRDefault="00253D58" w:rsidP="0071787B">
      <w:r>
        <w:separator/>
      </w:r>
    </w:p>
  </w:endnote>
  <w:endnote w:type="continuationSeparator" w:id="0">
    <w:p w:rsidR="00253D58" w:rsidRDefault="00253D58" w:rsidP="0071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58" w:rsidRDefault="00253D58" w:rsidP="0071787B">
      <w:r>
        <w:separator/>
      </w:r>
    </w:p>
  </w:footnote>
  <w:footnote w:type="continuationSeparator" w:id="0">
    <w:p w:rsidR="00253D58" w:rsidRDefault="00253D58" w:rsidP="00717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7A2"/>
    <w:multiLevelType w:val="hybridMultilevel"/>
    <w:tmpl w:val="1E3E7818"/>
    <w:lvl w:ilvl="0" w:tplc="E402BDCE">
      <w:start w:val="1"/>
      <w:numFmt w:val="japaneseCounting"/>
      <w:lvlText w:val="%1、"/>
      <w:lvlJc w:val="left"/>
      <w:pPr>
        <w:ind w:left="630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179B5AA1"/>
    <w:multiLevelType w:val="hybridMultilevel"/>
    <w:tmpl w:val="19B0F4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6A1049"/>
    <w:multiLevelType w:val="hybridMultilevel"/>
    <w:tmpl w:val="8758A9B6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EA3BAF"/>
    <w:multiLevelType w:val="hybridMultilevel"/>
    <w:tmpl w:val="55202D34"/>
    <w:lvl w:ilvl="0" w:tplc="3C027F5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5AB6DE3"/>
    <w:multiLevelType w:val="hybridMultilevel"/>
    <w:tmpl w:val="86EEC76A"/>
    <w:lvl w:ilvl="0" w:tplc="3C027F5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DD407F4"/>
    <w:multiLevelType w:val="hybridMultilevel"/>
    <w:tmpl w:val="A732A76A"/>
    <w:lvl w:ilvl="0" w:tplc="04090013">
      <w:start w:val="1"/>
      <w:numFmt w:val="chineseCountingThousand"/>
      <w:lvlText w:val="%1、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6">
    <w:nsid w:val="58284431"/>
    <w:multiLevelType w:val="hybridMultilevel"/>
    <w:tmpl w:val="2402A85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EB2179"/>
    <w:multiLevelType w:val="hybridMultilevel"/>
    <w:tmpl w:val="CB040FC0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C27357D"/>
    <w:multiLevelType w:val="hybridMultilevel"/>
    <w:tmpl w:val="800248B4"/>
    <w:lvl w:ilvl="0" w:tplc="3C027F5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78"/>
    <w:rsid w:val="000016B1"/>
    <w:rsid w:val="000327AA"/>
    <w:rsid w:val="00047CE2"/>
    <w:rsid w:val="000B465A"/>
    <w:rsid w:val="000E7236"/>
    <w:rsid w:val="0011214A"/>
    <w:rsid w:val="00125B84"/>
    <w:rsid w:val="00161FF8"/>
    <w:rsid w:val="001912B4"/>
    <w:rsid w:val="001A4639"/>
    <w:rsid w:val="001C3C6C"/>
    <w:rsid w:val="001D7388"/>
    <w:rsid w:val="00223580"/>
    <w:rsid w:val="00241DE3"/>
    <w:rsid w:val="00253D58"/>
    <w:rsid w:val="0028537D"/>
    <w:rsid w:val="0029298F"/>
    <w:rsid w:val="002B0AB8"/>
    <w:rsid w:val="00317BF0"/>
    <w:rsid w:val="00320F34"/>
    <w:rsid w:val="003648AC"/>
    <w:rsid w:val="003E33D1"/>
    <w:rsid w:val="004352CA"/>
    <w:rsid w:val="004467D5"/>
    <w:rsid w:val="0047444B"/>
    <w:rsid w:val="004A2F71"/>
    <w:rsid w:val="004B148C"/>
    <w:rsid w:val="004E59D2"/>
    <w:rsid w:val="005166BC"/>
    <w:rsid w:val="00522462"/>
    <w:rsid w:val="0053139B"/>
    <w:rsid w:val="00550F93"/>
    <w:rsid w:val="005B2E64"/>
    <w:rsid w:val="005B40BA"/>
    <w:rsid w:val="005D3778"/>
    <w:rsid w:val="00611E5C"/>
    <w:rsid w:val="00635618"/>
    <w:rsid w:val="00645750"/>
    <w:rsid w:val="0067672C"/>
    <w:rsid w:val="006901D7"/>
    <w:rsid w:val="006F295C"/>
    <w:rsid w:val="00701105"/>
    <w:rsid w:val="0071787B"/>
    <w:rsid w:val="008157A6"/>
    <w:rsid w:val="00883D90"/>
    <w:rsid w:val="008C4187"/>
    <w:rsid w:val="008C57F7"/>
    <w:rsid w:val="00974C0E"/>
    <w:rsid w:val="009A17A1"/>
    <w:rsid w:val="009B2AC8"/>
    <w:rsid w:val="009B49BF"/>
    <w:rsid w:val="009C781D"/>
    <w:rsid w:val="009D0C0B"/>
    <w:rsid w:val="00A047FC"/>
    <w:rsid w:val="00A209A2"/>
    <w:rsid w:val="00A312E8"/>
    <w:rsid w:val="00A413FC"/>
    <w:rsid w:val="00A667B4"/>
    <w:rsid w:val="00A92DD1"/>
    <w:rsid w:val="00A9697F"/>
    <w:rsid w:val="00AE6443"/>
    <w:rsid w:val="00B22B9A"/>
    <w:rsid w:val="00B53DAB"/>
    <w:rsid w:val="00B74FB1"/>
    <w:rsid w:val="00B85799"/>
    <w:rsid w:val="00B96453"/>
    <w:rsid w:val="00BC3761"/>
    <w:rsid w:val="00C426EA"/>
    <w:rsid w:val="00C429D5"/>
    <w:rsid w:val="00C42E08"/>
    <w:rsid w:val="00C4467C"/>
    <w:rsid w:val="00C45646"/>
    <w:rsid w:val="00C56242"/>
    <w:rsid w:val="00C82DF5"/>
    <w:rsid w:val="00CC3DCD"/>
    <w:rsid w:val="00CE1648"/>
    <w:rsid w:val="00D02E86"/>
    <w:rsid w:val="00D46DAF"/>
    <w:rsid w:val="00D57CE6"/>
    <w:rsid w:val="00D60C9C"/>
    <w:rsid w:val="00DD37A0"/>
    <w:rsid w:val="00E905F2"/>
    <w:rsid w:val="00E963A9"/>
    <w:rsid w:val="00EB11FC"/>
    <w:rsid w:val="00EB6427"/>
    <w:rsid w:val="00EE321A"/>
    <w:rsid w:val="00F350D7"/>
    <w:rsid w:val="00F53FAC"/>
    <w:rsid w:val="00F64F49"/>
    <w:rsid w:val="00F91377"/>
    <w:rsid w:val="00F94CC4"/>
    <w:rsid w:val="00FA1087"/>
    <w:rsid w:val="00F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C08BF5-7390-4C55-8A14-104CCCC9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648"/>
    <w:pPr>
      <w:ind w:firstLineChars="200" w:firstLine="420"/>
    </w:pPr>
  </w:style>
  <w:style w:type="table" w:styleId="a4">
    <w:name w:val="Table Grid"/>
    <w:basedOn w:val="a1"/>
    <w:uiPriority w:val="59"/>
    <w:rsid w:val="005B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17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1787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17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1787B"/>
    <w:rPr>
      <w:sz w:val="18"/>
      <w:szCs w:val="18"/>
    </w:rPr>
  </w:style>
  <w:style w:type="character" w:styleId="a7">
    <w:name w:val="Hyperlink"/>
    <w:basedOn w:val="a0"/>
    <w:uiPriority w:val="99"/>
    <w:unhideWhenUsed/>
    <w:rsid w:val="00A0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李伦</dc:creator>
  <cp:keywords/>
  <dc:description/>
  <cp:lastModifiedBy>李 伦</cp:lastModifiedBy>
  <cp:revision>112</cp:revision>
  <dcterms:created xsi:type="dcterms:W3CDTF">2017-04-18T08:37:00Z</dcterms:created>
  <dcterms:modified xsi:type="dcterms:W3CDTF">2018-05-15T05:41:00Z</dcterms:modified>
</cp:coreProperties>
</file>